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B5" w:rsidRDefault="007510B5" w:rsidP="007510B5">
      <w:pPr>
        <w:spacing w:line="560" w:lineRule="exact"/>
        <w:jc w:val="center"/>
        <w:rPr>
          <w:rFonts w:ascii="仿宋" w:eastAsia="仿宋" w:hAnsi="仿宋" w:cs="宋体"/>
          <w:b/>
          <w:bCs/>
          <w:sz w:val="32"/>
          <w:szCs w:val="32"/>
        </w:rPr>
      </w:pPr>
      <w:bookmarkStart w:id="0" w:name="_GoBack"/>
      <w:r>
        <w:rPr>
          <w:rFonts w:ascii="仿宋" w:eastAsia="仿宋" w:hAnsi="仿宋" w:cs="宋体" w:hint="eastAsia"/>
          <w:b/>
          <w:bCs/>
          <w:sz w:val="32"/>
          <w:szCs w:val="32"/>
        </w:rPr>
        <w:t>“早临床”实践活动调查报告撰写要求</w:t>
      </w:r>
      <w:bookmarkEnd w:id="0"/>
    </w:p>
    <w:p w:rsidR="007510B5" w:rsidRDefault="007510B5" w:rsidP="007510B5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社会调查报告是针对社会生活中的某一情况、某一事件、某一问题，进行深入细致地调查研究，然后把调查研究得来的情况真实地表述出来，以反映问题，揭露矛盾，揭示事物发展的规律，向人们提供经验教训和改进办法，为有关部门提供决策依据，为科学研究和政府部门提供研究资料和社会信息的书面报告。调查报告的特点体现为：真实性、客观性、针对性、实效性和评价性。根据以上观点，现对调查报告格式做如下要求：</w:t>
      </w:r>
    </w:p>
    <w:p w:rsidR="007510B5" w:rsidRDefault="007510B5" w:rsidP="007510B5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一、标题要求</w:t>
      </w:r>
    </w:p>
    <w:p w:rsidR="007510B5" w:rsidRDefault="007510B5" w:rsidP="007510B5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包括陈述式、提问式和正副题结合使用三种。陈述式如：《××地区常见病和多发病情况调查》、《××县××乡村卫生所医疗情况调查》，提问式如《为什么医学毕业生择业倾向沿海和京津地区？》、《医闹现象为何会如此猖獗？》正副标题结合式，正题陈述调查报告的主要结论或提出中心问题，副题标明调查的对象、范围、问题，如《我国新农村合作机制下医疗改革创新研究――以××乡为例农村医疗改革的调查报告》等。</w:t>
      </w:r>
    </w:p>
    <w:p w:rsidR="007510B5" w:rsidRDefault="007510B5" w:rsidP="007510B5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二、列出调查的主要内容</w:t>
      </w:r>
    </w:p>
    <w:p w:rsidR="007510B5" w:rsidRDefault="007510B5" w:rsidP="007510B5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格式如下： 调查时间： 调查地点： 调查对象： 调查方法： 调查人： 调查分工：</w:t>
      </w:r>
    </w:p>
    <w:p w:rsidR="007510B5" w:rsidRDefault="007510B5" w:rsidP="007510B5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三、报告正文，一般分前言、主体、结尾三部分。 </w:t>
      </w:r>
    </w:p>
    <w:p w:rsidR="007510B5" w:rsidRDefault="007510B5" w:rsidP="007510B5">
      <w:pPr>
        <w:spacing w:line="560" w:lineRule="exact"/>
        <w:ind w:firstLineChars="200" w:firstLine="584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" w:hint="eastAsia"/>
          <w:spacing w:val="-14"/>
          <w:sz w:val="32"/>
          <w:lang w:bidi="zh-CN"/>
        </w:rPr>
        <w:t>1.前言。</w:t>
      </w:r>
      <w:r>
        <w:rPr>
          <w:rFonts w:ascii="仿宋" w:eastAsia="仿宋" w:hAnsi="仿宋" w:cs="仿宋_GB2312" w:hint="eastAsia"/>
          <w:sz w:val="32"/>
          <w:szCs w:val="32"/>
        </w:rPr>
        <w:t>有几种写法：第一种是写明调查的起因或目的、时间和地点、对象或范围、经过与方法，以及人员组成等调</w:t>
      </w:r>
      <w:r>
        <w:rPr>
          <w:rFonts w:ascii="仿宋" w:eastAsia="仿宋" w:hAnsi="仿宋" w:cs="仿宋_GB2312" w:hint="eastAsia"/>
          <w:sz w:val="32"/>
          <w:szCs w:val="32"/>
        </w:rPr>
        <w:lastRenderedPageBreak/>
        <w:t>查本身的情况，从中引出中心问题或基本结论来；第二种是写明调查对象的历史背景、大致发展经过、现实状况、主要成绩、突出问题等基本情况，进而提出中心问题或主要观点来；第三种是开门见山，直接概括出调查的结果，如肯定做法、指出问题、提示影响、说明中心内容等。前言起到画龙点睛的作用，要精练概括，直切主题。</w:t>
      </w:r>
    </w:p>
    <w:p w:rsidR="007510B5" w:rsidRDefault="007510B5" w:rsidP="007510B5">
      <w:pPr>
        <w:spacing w:line="560" w:lineRule="exact"/>
        <w:ind w:firstLineChars="200" w:firstLine="584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" w:hint="eastAsia"/>
          <w:spacing w:val="-14"/>
          <w:sz w:val="32"/>
          <w:lang w:bidi="zh-CN"/>
        </w:rPr>
        <w:t xml:space="preserve"> 2.主体。</w:t>
      </w:r>
      <w:r>
        <w:rPr>
          <w:rFonts w:ascii="仿宋" w:eastAsia="仿宋" w:hAnsi="仿宋" w:cs="仿宋_GB2312" w:hint="eastAsia"/>
          <w:sz w:val="32"/>
          <w:szCs w:val="32"/>
        </w:rPr>
        <w:t>这是社会调查报告的核心部分，也称正文</w:t>
      </w:r>
    </w:p>
    <w:p w:rsidR="007510B5" w:rsidRDefault="007510B5" w:rsidP="007510B5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fldChar w:fldCharType="begin"/>
      </w:r>
      <w:r>
        <w:rPr>
          <w:rFonts w:ascii="仿宋" w:eastAsia="仿宋" w:hAnsi="仿宋" w:cs="仿宋_GB2312" w:hint="eastAsia"/>
          <w:sz w:val="32"/>
          <w:szCs w:val="32"/>
        </w:rPr>
        <w:instrText xml:space="preserve"> = 1 \* GB3 </w:instrText>
      </w:r>
      <w:r>
        <w:rPr>
          <w:rFonts w:ascii="仿宋" w:eastAsia="仿宋" w:hAnsi="仿宋" w:cs="仿宋_GB2312" w:hint="eastAsia"/>
          <w:sz w:val="32"/>
          <w:szCs w:val="32"/>
        </w:rPr>
        <w:fldChar w:fldCharType="separate"/>
      </w:r>
      <w:r>
        <w:rPr>
          <w:rFonts w:ascii="仿宋" w:eastAsia="仿宋" w:hAnsi="仿宋" w:cs="仿宋_GB2312" w:hint="eastAsia"/>
          <w:sz w:val="32"/>
          <w:szCs w:val="32"/>
        </w:rPr>
        <w:t>①</w:t>
      </w:r>
      <w:r>
        <w:rPr>
          <w:rFonts w:ascii="仿宋" w:eastAsia="仿宋" w:hAnsi="仿宋" w:cs="仿宋_GB2312" w:hint="eastAsia"/>
          <w:sz w:val="32"/>
          <w:szCs w:val="32"/>
        </w:rPr>
        <w:fldChar w:fldCharType="end"/>
      </w:r>
      <w:r>
        <w:rPr>
          <w:rFonts w:ascii="仿宋" w:eastAsia="仿宋" w:hAnsi="仿宋" w:cs="仿宋_GB2312" w:hint="eastAsia"/>
          <w:sz w:val="32"/>
          <w:szCs w:val="32"/>
        </w:rPr>
        <w:t>情况部分：介绍调查所得到的基本情况，应注重具体事实、统计数据、文字应简明、准确，条理分明，也可兼用数字、表格、图示说明。</w:t>
      </w:r>
    </w:p>
    <w:p w:rsidR="007510B5" w:rsidRDefault="007510B5" w:rsidP="007510B5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fldChar w:fldCharType="begin"/>
      </w:r>
      <w:r>
        <w:rPr>
          <w:rFonts w:ascii="仿宋" w:eastAsia="仿宋" w:hAnsi="仿宋" w:cs="仿宋_GB2312" w:hint="eastAsia"/>
          <w:sz w:val="32"/>
          <w:szCs w:val="32"/>
        </w:rPr>
        <w:instrText xml:space="preserve"> = 2 \* GB3 </w:instrText>
      </w:r>
      <w:r>
        <w:rPr>
          <w:rFonts w:ascii="仿宋" w:eastAsia="仿宋" w:hAnsi="仿宋" w:cs="仿宋_GB2312" w:hint="eastAsia"/>
          <w:sz w:val="32"/>
          <w:szCs w:val="32"/>
        </w:rPr>
        <w:fldChar w:fldCharType="separate"/>
      </w:r>
      <w:r>
        <w:rPr>
          <w:rFonts w:ascii="仿宋" w:eastAsia="仿宋" w:hAnsi="仿宋" w:cs="仿宋_GB2312" w:hint="eastAsia"/>
          <w:sz w:val="32"/>
          <w:szCs w:val="32"/>
        </w:rPr>
        <w:t>②</w:t>
      </w:r>
      <w:r>
        <w:rPr>
          <w:rFonts w:ascii="仿宋" w:eastAsia="仿宋" w:hAnsi="仿宋" w:cs="仿宋_GB2312" w:hint="eastAsia"/>
          <w:sz w:val="32"/>
          <w:szCs w:val="32"/>
        </w:rPr>
        <w:fldChar w:fldCharType="end"/>
      </w:r>
      <w:r>
        <w:rPr>
          <w:rFonts w:ascii="仿宋" w:eastAsia="仿宋" w:hAnsi="仿宋" w:cs="仿宋_GB2312" w:hint="eastAsia"/>
          <w:sz w:val="32"/>
          <w:szCs w:val="32"/>
        </w:rPr>
        <w:t>分析部分：重点分析所调查事情或现象的产生背景、原因、实质，条分缕析，有事件有依据，抓住问题的实质、规律，揭示出其重要意义或危害性，给人印象深刻，提醒世人或领导注意。</w:t>
      </w:r>
    </w:p>
    <w:p w:rsidR="007510B5" w:rsidRDefault="007510B5" w:rsidP="007510B5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fldChar w:fldCharType="begin"/>
      </w:r>
      <w:r>
        <w:rPr>
          <w:rFonts w:ascii="仿宋" w:eastAsia="仿宋" w:hAnsi="仿宋" w:cs="仿宋_GB2312" w:hint="eastAsia"/>
          <w:sz w:val="32"/>
          <w:szCs w:val="32"/>
        </w:rPr>
        <w:instrText xml:space="preserve"> = 3 \* GB3 </w:instrText>
      </w:r>
      <w:r>
        <w:rPr>
          <w:rFonts w:ascii="仿宋" w:eastAsia="仿宋" w:hAnsi="仿宋" w:cs="仿宋_GB2312" w:hint="eastAsia"/>
          <w:sz w:val="32"/>
          <w:szCs w:val="32"/>
        </w:rPr>
        <w:fldChar w:fldCharType="separate"/>
      </w:r>
      <w:r>
        <w:rPr>
          <w:rFonts w:ascii="仿宋" w:eastAsia="仿宋" w:hAnsi="仿宋" w:cs="仿宋_GB2312" w:hint="eastAsia"/>
          <w:sz w:val="32"/>
          <w:szCs w:val="32"/>
        </w:rPr>
        <w:t>③</w:t>
      </w:r>
      <w:r>
        <w:rPr>
          <w:rFonts w:ascii="仿宋" w:eastAsia="仿宋" w:hAnsi="仿宋" w:cs="仿宋_GB2312" w:hint="eastAsia"/>
          <w:sz w:val="32"/>
          <w:szCs w:val="32"/>
        </w:rPr>
        <w:fldChar w:fldCharType="end"/>
      </w:r>
      <w:r>
        <w:rPr>
          <w:rFonts w:ascii="仿宋" w:eastAsia="仿宋" w:hAnsi="仿宋" w:cs="仿宋_GB2312" w:hint="eastAsia"/>
          <w:sz w:val="32"/>
          <w:szCs w:val="32"/>
        </w:rPr>
        <w:t>建议部分：在有力的分析下，根据实际情况，提出解决问题的建议，为有关部门恰当处理提供参考。</w:t>
      </w:r>
    </w:p>
    <w:p w:rsidR="004D50A4" w:rsidRDefault="007510B5" w:rsidP="007510B5">
      <w:r>
        <w:rPr>
          <w:rFonts w:ascii="仿宋" w:eastAsia="仿宋" w:hAnsi="仿宋" w:cs="仿宋" w:hint="eastAsia"/>
          <w:spacing w:val="-14"/>
          <w:sz w:val="32"/>
          <w:lang w:bidi="zh-CN"/>
        </w:rPr>
        <w:t>3.结尾</w:t>
      </w:r>
      <w:r>
        <w:rPr>
          <w:rFonts w:ascii="仿宋" w:eastAsia="仿宋" w:hAnsi="仿宋" w:cs="仿宋_GB2312" w:hint="eastAsia"/>
          <w:sz w:val="32"/>
          <w:szCs w:val="32"/>
        </w:rPr>
        <w:t>。结尾的写法也比较多，可以提出解决问题的方法、对策或下一步改进工作的建议；或总结全文的主要观点，进一步深化主题；或提出问题，引发人们的进一步思考；或展望前景，发出鼓舞和号召。</w:t>
      </w:r>
    </w:p>
    <w:sectPr w:rsidR="004D5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CA4" w:rsidRDefault="00813CA4" w:rsidP="007510B5">
      <w:r>
        <w:separator/>
      </w:r>
    </w:p>
  </w:endnote>
  <w:endnote w:type="continuationSeparator" w:id="0">
    <w:p w:rsidR="00813CA4" w:rsidRDefault="00813CA4" w:rsidP="0075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CA4" w:rsidRDefault="00813CA4" w:rsidP="007510B5">
      <w:r>
        <w:separator/>
      </w:r>
    </w:p>
  </w:footnote>
  <w:footnote w:type="continuationSeparator" w:id="0">
    <w:p w:rsidR="00813CA4" w:rsidRDefault="00813CA4" w:rsidP="00751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D4"/>
    <w:rsid w:val="004D50A4"/>
    <w:rsid w:val="007510B5"/>
    <w:rsid w:val="00813CA4"/>
    <w:rsid w:val="0082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510B5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0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0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0B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510B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510B5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7510B5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7510B5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510B5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0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0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0B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510B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510B5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7510B5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7510B5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570</Characters>
  <Application>Microsoft Office Word</Application>
  <DocSecurity>0</DocSecurity>
  <Lines>51</Lines>
  <Paragraphs>86</Paragraphs>
  <ScaleCrop>false</ScaleCrop>
  <Company>Microsoft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2022-07-04T04:48:00Z</dcterms:created>
  <dcterms:modified xsi:type="dcterms:W3CDTF">2022-07-04T04:48:00Z</dcterms:modified>
</cp:coreProperties>
</file>